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E034D3" w:rsidP="00E034D3" w14:paraId="2574CD69" w14:textId="75EA58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№05-</w:t>
      </w:r>
      <w:r w:rsidR="00BB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934</w:t>
      </w:r>
      <w:r w:rsidRPr="00E0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/2103/2024</w:t>
      </w:r>
    </w:p>
    <w:p w:rsidR="00183E54" w:rsidRPr="002C00A8" w:rsidP="00E034D3" w14:paraId="10E1767C" w14:textId="7EFB3E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УИД </w:t>
      </w:r>
      <w:r w:rsidRPr="002C00A8" w:rsidR="002C0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86MS0043-01-2024-004855-28</w:t>
      </w:r>
    </w:p>
    <w:p w:rsidR="001456E6" w:rsidP="00183E54" w14:paraId="410F2027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97B20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183E54" w:rsidP="00183E54" w14:paraId="10E1572B" w14:textId="33324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97B20" w:rsidP="00183E54" w14:paraId="330AE4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г. Нижневартовск, ул. Нефтяников, д. 6, </w:t>
      </w:r>
    </w:p>
    <w:p w:rsidR="00183E54" w:rsidRPr="00183E54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183E54" w:rsidP="00183E54" w14:paraId="2186C9DA" w14:textId="027315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Азизова Абдулвосита Абдулвохидовича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В/У</w:t>
      </w:r>
      <w:r w:rsidR="00E57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19415F" w:rsidRPr="00183E54" w:rsidP="0019415F" w14:paraId="4AFA724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A27E79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 w14:paraId="48F9739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997C6C" w14:paraId="24D4A580" w14:textId="60EF9C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Азизов А.А.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Нефтяников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Хендай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 двухсторонни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движением, имеющей четыре полосы движения, при наличии дорожной разметки 1.3 ПДД РФ.</w:t>
      </w:r>
    </w:p>
    <w:p w:rsidR="00BB122E" w:rsidRPr="00BB122E" w:rsidP="00BB122E" w14:paraId="0E145B68" w14:textId="6D46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Азизов А.А.</w:t>
      </w:r>
      <w:r w:rsidRP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о дате, месте и времени рассмотрения извещался надлежащим образом. </w:t>
      </w:r>
    </w:p>
    <w:p w:rsidR="00A27E79" w:rsidRPr="00A27E79" w:rsidP="00A27E79" w14:paraId="086CE22A" w14:textId="5B37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A27E79" w:rsidRPr="00A27E79" w:rsidP="00A27E79" w14:paraId="542D2685" w14:textId="4C03E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578453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22.04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Азизов</w:t>
      </w:r>
      <w:r w:rsidRPr="00997C6C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Азизову </w:t>
      </w:r>
      <w:r w:rsidRPr="00997C6C"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</w:t>
      </w:r>
      <w:r w:rsidRPr="00497B20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27E79" w:rsidP="00A27E79" w14:paraId="632B9E2C" w14:textId="6742E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рапорт инспектора ДПС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97C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городу Нижневартовску от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22.04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E034D3" w:rsidP="00A27E79" w14:paraId="1B5FE05E" w14:textId="1535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-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</w:t>
      </w:r>
      <w:r w:rsidRPr="00BB122E"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«Хендай», </w:t>
      </w:r>
      <w:r w:rsidRPr="00BB122E"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BB122E"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выезд на полосу дороги, предназначенную для встречного движения на участке дороги с двухсторонним движением, имеющей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полосы движения, при наличии дорожной разметки 1.3 ПДД РФ;</w:t>
      </w:r>
    </w:p>
    <w:p w:rsidR="00A27E79" w:rsidP="00A27E79" w14:paraId="482F3C95" w14:textId="1F9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по ул. </w:t>
      </w:r>
      <w:r w:rsidRPr="001B662E" w:rsidR="001B662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Омская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Нижневартовске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122E" w:rsidP="00A27E79" w14:paraId="136FC184" w14:textId="78C6C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-справку, согласно которой Азизов А.А. к уголовной ответственности ранее не привлекался;</w:t>
      </w:r>
    </w:p>
    <w:p w:rsidR="00A27E79" w:rsidRPr="00E034D3" w:rsidP="00A27E79" w14:paraId="5733F014" w14:textId="7C2A1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-результаты поиска правонарушений, </w:t>
      </w: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27E79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 об АП следует, что в административно-противоправным и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A27E79" w:rsidRPr="00A27E79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вижение установленными сигналами.</w:t>
      </w:r>
    </w:p>
    <w:p w:rsidR="00A27E79" w:rsidRPr="00A27E79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 w:rsidR="00A27E79" w:rsidRPr="00A27E79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предусмотренный ч. 4 ст. 12.15 Кодекса РФ об АП.</w:t>
      </w:r>
    </w:p>
    <w:p w:rsidR="00A27E79" w:rsidRPr="00A27E79" w:rsidP="00A27E79" w14:paraId="3C2869D7" w14:textId="69931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2D2D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Азизовым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для встречного движения, на участке дороги, имеющей четыре полосы движения, установлен, виновность </w:t>
      </w:r>
      <w:r w:rsidR="002D2D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Азизова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правонарушения,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A27E79" w:rsidRPr="00A27E79" w:rsidP="00A27E79" w14:paraId="75712D47" w14:textId="7332C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2D2D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Азизов</w:t>
      </w:r>
      <w:r w:rsidRPr="001B662E" w:rsidR="001B662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А.А</w:t>
      </w:r>
      <w:r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РФ об АП, – в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A27E79" w:rsidRPr="00A27E79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A27E79" w:rsidRPr="00A27E79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A27E79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27E79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 w14:paraId="056C0954" w14:textId="1E6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Азизова Абдулвосита Абдулвохидовича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 тысяч) рублей.</w:t>
      </w:r>
    </w:p>
    <w:p w:rsidR="00A27E79" w:rsidRPr="00A27E79" w:rsidP="00A27E79" w14:paraId="1CAE7D16" w14:textId="649E8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1B662E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 xml:space="preserve">Единый казначейский расчетный счет 401 028 102 453 700 00007 </w:t>
      </w:r>
      <w:r w:rsidRPr="001B662E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в РКЦ Ханты – Мансийск</w:t>
      </w:r>
      <w:r w:rsidRPr="001B662E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//УФК по Ханты-Мансийскому автономному округу - Югре г. Ханты – Мансийск,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="002D2D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</w:t>
      </w:r>
      <w:r w:rsidR="002D2D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10625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наложении административного шт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27E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27E79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A27E79" w:rsidRPr="00A27E79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5630" w:rsidRPr="009048A7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048A7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</w:t>
      </w:r>
      <w:r w:rsidRPr="009048A7">
        <w:rPr>
          <w:rFonts w:ascii="Times New Roman" w:eastAsia="Times New Roman" w:hAnsi="Times New Roman" w:cs="Times New Roman"/>
          <w:sz w:val="24"/>
          <w:szCs w:val="26"/>
          <w:lang w:eastAsia="ru-RU"/>
        </w:rPr>
        <w:t>яти суток со дня вручения или получения копии постановления через мирового судью, вынесшего постановление.</w:t>
      </w:r>
    </w:p>
    <w:p w:rsidR="0019415F" w:rsidRPr="009048A7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323E" w:rsidRPr="0085323E" w:rsidP="0085323E" w14:paraId="2A944274" w14:textId="7FF14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***</w:t>
      </w:r>
    </w:p>
    <w:p w:rsidR="0019415F" w:rsidRPr="0019415F" w:rsidP="0085323E" w14:paraId="14C625D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Мировой судья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Е.В. Дурдело</w:t>
      </w:r>
    </w:p>
    <w:p w:rsidR="0085323E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 w14:paraId="0B714F76" w14:textId="51233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3"/>
          <w:lang w:eastAsia="ru-RU"/>
        </w:rPr>
        <w:t>***</w:t>
      </w:r>
    </w:p>
    <w:p w:rsidR="00F710E5" w14:paraId="150205E9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31FD5"/>
    <w:rsid w:val="001456E6"/>
    <w:rsid w:val="00183E54"/>
    <w:rsid w:val="0019415F"/>
    <w:rsid w:val="001B662E"/>
    <w:rsid w:val="002B0F13"/>
    <w:rsid w:val="002C00A8"/>
    <w:rsid w:val="002D2D67"/>
    <w:rsid w:val="00335630"/>
    <w:rsid w:val="00497B20"/>
    <w:rsid w:val="005F04F7"/>
    <w:rsid w:val="006F62E1"/>
    <w:rsid w:val="007A55CB"/>
    <w:rsid w:val="0085323E"/>
    <w:rsid w:val="009048A7"/>
    <w:rsid w:val="00997C6C"/>
    <w:rsid w:val="00A27E79"/>
    <w:rsid w:val="00A41EA9"/>
    <w:rsid w:val="00A93C18"/>
    <w:rsid w:val="00BB122E"/>
    <w:rsid w:val="00C132CE"/>
    <w:rsid w:val="00E034D3"/>
    <w:rsid w:val="00E44C32"/>
    <w:rsid w:val="00E57912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